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4D" w:rsidRDefault="00F8307A">
      <w:r>
        <w:rPr>
          <w:noProof/>
        </w:rPr>
        <w:drawing>
          <wp:inline distT="0" distB="0" distL="0" distR="0" wp14:anchorId="02695999" wp14:editId="1E9F007A">
            <wp:extent cx="1463040" cy="15461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853B3F">
        <w:rPr>
          <w:rFonts w:ascii="Georgia" w:hAnsi="Georgia"/>
          <w:sz w:val="44"/>
          <w:szCs w:val="44"/>
        </w:rPr>
        <w:t>Winter Newsletter 2011/2012</w:t>
      </w:r>
    </w:p>
    <w:p w:rsidR="00B57E50" w:rsidRPr="000574B1" w:rsidRDefault="00B57E50" w:rsidP="00B011CD">
      <w:pPr>
        <w:jc w:val="center"/>
        <w:rPr>
          <w:rFonts w:ascii="Segoe Script" w:hAnsi="Segoe Script"/>
          <w:b/>
          <w:i/>
          <w:color w:val="1F497D" w:themeColor="text2"/>
          <w:sz w:val="72"/>
          <w:szCs w:val="72"/>
        </w:rPr>
      </w:pPr>
      <w:r w:rsidRPr="000574B1">
        <w:rPr>
          <w:rFonts w:ascii="Segoe Script" w:hAnsi="Segoe Script"/>
          <w:b/>
          <w:i/>
          <w:color w:val="1F497D" w:themeColor="text2"/>
          <w:sz w:val="72"/>
          <w:szCs w:val="72"/>
        </w:rPr>
        <w:t>Merezca su sueño</w:t>
      </w:r>
    </w:p>
    <w:p w:rsidR="00F8307A" w:rsidRDefault="009B689B" w:rsidP="00824359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 our l</w:t>
      </w:r>
      <w:r w:rsidR="00F8307A" w:rsidRPr="00853B3F">
        <w:rPr>
          <w:rFonts w:ascii="Georgia" w:hAnsi="Georgia"/>
          <w:b/>
          <w:sz w:val="24"/>
          <w:szCs w:val="24"/>
        </w:rPr>
        <w:t xml:space="preserve">ast </w:t>
      </w:r>
      <w:r w:rsidR="00D8639F">
        <w:rPr>
          <w:rFonts w:ascii="Georgia" w:hAnsi="Georgia"/>
          <w:b/>
          <w:sz w:val="24"/>
          <w:szCs w:val="24"/>
        </w:rPr>
        <w:t>edition</w:t>
      </w:r>
      <w:r w:rsidR="00F8307A" w:rsidRPr="00853B3F">
        <w:rPr>
          <w:rFonts w:ascii="Georgia" w:hAnsi="Georgia"/>
          <w:b/>
          <w:sz w:val="24"/>
          <w:szCs w:val="24"/>
        </w:rPr>
        <w:t xml:space="preserve"> we announced many positive</w:t>
      </w:r>
      <w:r w:rsidR="00853B3F" w:rsidRPr="00853B3F">
        <w:rPr>
          <w:rFonts w:ascii="Georgia" w:hAnsi="Georgia"/>
          <w:b/>
          <w:sz w:val="24"/>
          <w:szCs w:val="24"/>
        </w:rPr>
        <w:t xml:space="preserve"> things </w:t>
      </w:r>
      <w:r w:rsidR="00853B3F">
        <w:rPr>
          <w:rFonts w:ascii="Georgia" w:hAnsi="Georgia"/>
          <w:b/>
          <w:sz w:val="24"/>
          <w:szCs w:val="24"/>
        </w:rPr>
        <w:t>affec</w:t>
      </w:r>
      <w:r w:rsidR="00853B3F" w:rsidRPr="00853B3F">
        <w:rPr>
          <w:rFonts w:ascii="Georgia" w:hAnsi="Georgia"/>
          <w:b/>
          <w:sz w:val="24"/>
          <w:szCs w:val="24"/>
        </w:rPr>
        <w:t>ting the quality of education our</w:t>
      </w:r>
      <w:r w:rsidR="00F8307A" w:rsidRPr="00853B3F">
        <w:rPr>
          <w:rFonts w:ascii="Georgia" w:hAnsi="Georgia"/>
          <w:b/>
          <w:sz w:val="24"/>
          <w:szCs w:val="24"/>
        </w:rPr>
        <w:t xml:space="preserve"> students </w:t>
      </w:r>
      <w:r w:rsidR="00853B3F" w:rsidRPr="00853B3F">
        <w:rPr>
          <w:rFonts w:ascii="Georgia" w:hAnsi="Georgia"/>
          <w:b/>
          <w:sz w:val="24"/>
          <w:szCs w:val="24"/>
        </w:rPr>
        <w:t>are receiving</w:t>
      </w:r>
      <w:r w:rsidR="00F8307A" w:rsidRPr="00853B3F">
        <w:rPr>
          <w:rFonts w:ascii="Georgia" w:hAnsi="Georgia"/>
          <w:b/>
          <w:sz w:val="24"/>
          <w:szCs w:val="24"/>
        </w:rPr>
        <w:t>.</w:t>
      </w:r>
      <w:r w:rsidR="00853B3F">
        <w:rPr>
          <w:rFonts w:ascii="Georgia" w:hAnsi="Georgia"/>
          <w:b/>
          <w:sz w:val="24"/>
          <w:szCs w:val="24"/>
        </w:rPr>
        <w:t xml:space="preserve">  The</w:t>
      </w:r>
      <w:r w:rsidR="00F8307A" w:rsidRPr="00853B3F">
        <w:rPr>
          <w:rFonts w:ascii="Georgia" w:hAnsi="Georgia"/>
          <w:b/>
          <w:sz w:val="24"/>
          <w:szCs w:val="24"/>
        </w:rPr>
        <w:t xml:space="preserve">se </w:t>
      </w:r>
      <w:r w:rsidR="00803C23">
        <w:rPr>
          <w:rFonts w:ascii="Georgia" w:hAnsi="Georgia"/>
          <w:b/>
          <w:sz w:val="24"/>
          <w:szCs w:val="24"/>
        </w:rPr>
        <w:t>productive</w:t>
      </w:r>
      <w:r w:rsidR="00853B3F">
        <w:rPr>
          <w:rFonts w:ascii="Georgia" w:hAnsi="Georgia"/>
          <w:b/>
          <w:sz w:val="24"/>
          <w:szCs w:val="24"/>
        </w:rPr>
        <w:t xml:space="preserve"> new</w:t>
      </w:r>
      <w:r w:rsidR="00F8307A" w:rsidRPr="00853B3F">
        <w:rPr>
          <w:rFonts w:ascii="Georgia" w:hAnsi="Georgia"/>
          <w:b/>
          <w:sz w:val="24"/>
          <w:szCs w:val="24"/>
        </w:rPr>
        <w:t xml:space="preserve"> </w:t>
      </w:r>
      <w:r w:rsidR="00853B3F">
        <w:rPr>
          <w:rFonts w:ascii="Georgia" w:hAnsi="Georgia"/>
          <w:b/>
          <w:sz w:val="24"/>
          <w:szCs w:val="24"/>
        </w:rPr>
        <w:t>people, programs and policies</w:t>
      </w:r>
      <w:r w:rsidR="00F8307A" w:rsidRPr="00853B3F">
        <w:rPr>
          <w:rFonts w:ascii="Georgia" w:hAnsi="Georgia"/>
          <w:b/>
          <w:sz w:val="24"/>
          <w:szCs w:val="24"/>
        </w:rPr>
        <w:t xml:space="preserve"> are </w:t>
      </w:r>
      <w:r w:rsidR="00853B3F" w:rsidRPr="00803C23">
        <w:rPr>
          <w:rFonts w:ascii="Georgia" w:hAnsi="Georgia"/>
          <w:b/>
          <w:sz w:val="28"/>
          <w:szCs w:val="24"/>
        </w:rPr>
        <w:t>making profound</w:t>
      </w:r>
      <w:r w:rsidR="00F8307A" w:rsidRPr="00803C23">
        <w:rPr>
          <w:rFonts w:ascii="Georgia" w:hAnsi="Georgia"/>
          <w:b/>
          <w:sz w:val="28"/>
          <w:szCs w:val="24"/>
        </w:rPr>
        <w:t xml:space="preserve"> </w:t>
      </w:r>
      <w:r w:rsidR="00853B3F" w:rsidRPr="00803C23">
        <w:rPr>
          <w:rFonts w:ascii="Georgia" w:hAnsi="Georgia"/>
          <w:b/>
          <w:sz w:val="28"/>
          <w:szCs w:val="24"/>
        </w:rPr>
        <w:t>difference</w:t>
      </w:r>
      <w:r w:rsidR="00D8639F">
        <w:rPr>
          <w:rFonts w:ascii="Georgia" w:hAnsi="Georgia"/>
          <w:b/>
          <w:sz w:val="28"/>
          <w:szCs w:val="24"/>
        </w:rPr>
        <w:t>s</w:t>
      </w:r>
      <w:r w:rsidR="00853B3F" w:rsidRPr="00803C23">
        <w:rPr>
          <w:rFonts w:ascii="Georgia" w:hAnsi="Georgia"/>
          <w:b/>
          <w:sz w:val="28"/>
          <w:szCs w:val="24"/>
        </w:rPr>
        <w:t xml:space="preserve"> </w:t>
      </w:r>
      <w:r w:rsidR="00853B3F">
        <w:rPr>
          <w:rFonts w:ascii="Georgia" w:hAnsi="Georgia"/>
          <w:b/>
          <w:sz w:val="24"/>
          <w:szCs w:val="24"/>
        </w:rPr>
        <w:t>… actually quite astounding</w:t>
      </w:r>
      <w:r w:rsidR="00803C23">
        <w:rPr>
          <w:rFonts w:ascii="Georgia" w:hAnsi="Georgia"/>
          <w:b/>
          <w:sz w:val="24"/>
          <w:szCs w:val="24"/>
        </w:rPr>
        <w:t xml:space="preserve"> … no exaggeration!</w:t>
      </w:r>
      <w:r>
        <w:rPr>
          <w:rFonts w:ascii="Georgia" w:hAnsi="Georgia"/>
          <w:b/>
          <w:sz w:val="24"/>
          <w:szCs w:val="24"/>
        </w:rPr>
        <w:t xml:space="preserve">  It is literally </w:t>
      </w:r>
      <w:r w:rsidR="00BF1609">
        <w:rPr>
          <w:rFonts w:ascii="Georgia" w:hAnsi="Georgia"/>
          <w:b/>
          <w:sz w:val="24"/>
          <w:szCs w:val="24"/>
        </w:rPr>
        <w:t xml:space="preserve">not </w:t>
      </w:r>
      <w:r>
        <w:rPr>
          <w:rFonts w:ascii="Georgia" w:hAnsi="Georgia"/>
          <w:b/>
          <w:sz w:val="24"/>
          <w:szCs w:val="24"/>
        </w:rPr>
        <w:t>possible to itemize the explosion of enthusiasm, engagement and enterprise e</w:t>
      </w:r>
      <w:r w:rsidR="00803C23">
        <w:rPr>
          <w:rFonts w:ascii="Georgia" w:hAnsi="Georgia"/>
          <w:b/>
          <w:sz w:val="24"/>
          <w:szCs w:val="24"/>
        </w:rPr>
        <w:t>very</w:t>
      </w:r>
      <w:r>
        <w:rPr>
          <w:rFonts w:ascii="Georgia" w:hAnsi="Georgia"/>
          <w:b/>
          <w:sz w:val="24"/>
          <w:szCs w:val="24"/>
        </w:rPr>
        <w:t xml:space="preserve"> student has </w:t>
      </w:r>
      <w:r w:rsidR="00803C23">
        <w:rPr>
          <w:rFonts w:ascii="Georgia" w:hAnsi="Georgia"/>
          <w:b/>
          <w:sz w:val="24"/>
          <w:szCs w:val="24"/>
        </w:rPr>
        <w:t>exhibited</w:t>
      </w:r>
      <w:r>
        <w:rPr>
          <w:rFonts w:ascii="Georgia" w:hAnsi="Georgia"/>
          <w:b/>
          <w:sz w:val="24"/>
          <w:szCs w:val="24"/>
        </w:rPr>
        <w:t xml:space="preserve"> over the past hundred days.</w:t>
      </w:r>
      <w:r w:rsidR="00803C23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 In future Newsletters we will attempt to share some of th</w:t>
      </w:r>
      <w:r w:rsidR="00803C23">
        <w:rPr>
          <w:rFonts w:ascii="Georgia" w:hAnsi="Georgia"/>
          <w:b/>
          <w:sz w:val="24"/>
          <w:szCs w:val="24"/>
        </w:rPr>
        <w:t xml:space="preserve">ese </w:t>
      </w:r>
      <w:r w:rsidR="0021251C">
        <w:rPr>
          <w:rFonts w:ascii="Georgia" w:hAnsi="Georgia"/>
          <w:b/>
          <w:sz w:val="24"/>
          <w:szCs w:val="24"/>
        </w:rPr>
        <w:t xml:space="preserve">heart-warming </w:t>
      </w:r>
      <w:r w:rsidR="00803C23">
        <w:rPr>
          <w:rFonts w:ascii="Georgia" w:hAnsi="Georgia"/>
          <w:b/>
          <w:sz w:val="24"/>
          <w:szCs w:val="24"/>
        </w:rPr>
        <w:t>stories</w:t>
      </w:r>
      <w:r>
        <w:rPr>
          <w:rFonts w:ascii="Georgia" w:hAnsi="Georgia"/>
          <w:b/>
          <w:sz w:val="24"/>
          <w:szCs w:val="24"/>
        </w:rPr>
        <w:t xml:space="preserve"> in depth … you deserve to know how richly and</w:t>
      </w:r>
      <w:r w:rsidR="00803C23">
        <w:rPr>
          <w:rFonts w:ascii="Georgia" w:hAnsi="Georgia"/>
          <w:b/>
          <w:sz w:val="24"/>
          <w:szCs w:val="24"/>
        </w:rPr>
        <w:t xml:space="preserve"> importantly your support has been …</w:t>
      </w:r>
    </w:p>
    <w:p w:rsidR="00803C23" w:rsidRPr="00D8639F" w:rsidRDefault="00803C23" w:rsidP="00803C23">
      <w:pPr>
        <w:jc w:val="center"/>
        <w:rPr>
          <w:rFonts w:ascii="Segoe Script" w:hAnsi="Segoe Script" w:cs="MV Boli"/>
          <w:i/>
          <w:color w:val="C00000"/>
          <w:sz w:val="72"/>
          <w:szCs w:val="72"/>
        </w:rPr>
      </w:pPr>
      <w:r w:rsidRPr="00D8639F">
        <w:rPr>
          <w:rFonts w:ascii="Segoe Script" w:hAnsi="Segoe Script" w:cs="MV Boli"/>
          <w:i/>
          <w:color w:val="C00000"/>
          <w:sz w:val="72"/>
          <w:szCs w:val="72"/>
        </w:rPr>
        <w:t>… Changing Lives</w:t>
      </w:r>
      <w:r w:rsidR="00BF1609">
        <w:rPr>
          <w:rFonts w:ascii="Segoe Script" w:hAnsi="Segoe Script" w:cs="MV Boli"/>
          <w:i/>
          <w:color w:val="C00000"/>
          <w:sz w:val="72"/>
          <w:szCs w:val="72"/>
        </w:rPr>
        <w:t>!</w:t>
      </w:r>
    </w:p>
    <w:p w:rsidR="00803C23" w:rsidRDefault="00D8639F" w:rsidP="00B011CD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 this edition we</w:t>
      </w:r>
      <w:r w:rsidR="00D2393A">
        <w:rPr>
          <w:rFonts w:ascii="Georgia" w:hAnsi="Georgia"/>
          <w:b/>
          <w:sz w:val="24"/>
          <w:szCs w:val="24"/>
        </w:rPr>
        <w:t xml:space="preserve"> depart from our usual </w:t>
      </w:r>
      <w:r w:rsidR="00BF1609" w:rsidRPr="00BF1609">
        <w:rPr>
          <w:rFonts w:ascii="Georgia" w:hAnsi="Georgia"/>
          <w:b/>
          <w:i/>
          <w:sz w:val="24"/>
          <w:szCs w:val="24"/>
        </w:rPr>
        <w:t>top-</w:t>
      </w:r>
      <w:r w:rsidR="00D2393A" w:rsidRPr="00BF1609">
        <w:rPr>
          <w:rFonts w:ascii="Georgia" w:hAnsi="Georgia"/>
          <w:b/>
          <w:i/>
          <w:sz w:val="24"/>
          <w:szCs w:val="24"/>
        </w:rPr>
        <w:t>story</w:t>
      </w:r>
      <w:r w:rsidR="00BF1609" w:rsidRPr="00BF1609">
        <w:rPr>
          <w:rFonts w:ascii="Georgia" w:hAnsi="Georgia"/>
          <w:b/>
          <w:i/>
          <w:sz w:val="24"/>
          <w:szCs w:val="24"/>
        </w:rPr>
        <w:t>-</w:t>
      </w:r>
      <w:r w:rsidR="00D2393A" w:rsidRPr="00BF1609">
        <w:rPr>
          <w:rFonts w:ascii="Georgia" w:hAnsi="Georgia"/>
          <w:b/>
          <w:i/>
          <w:sz w:val="24"/>
          <w:szCs w:val="24"/>
        </w:rPr>
        <w:t>format</w:t>
      </w:r>
      <w:r w:rsidR="00D2393A">
        <w:rPr>
          <w:rFonts w:ascii="Georgia" w:hAnsi="Georgia"/>
          <w:b/>
          <w:sz w:val="24"/>
          <w:szCs w:val="24"/>
        </w:rPr>
        <w:t xml:space="preserve"> and invite</w:t>
      </w:r>
      <w:r>
        <w:rPr>
          <w:rFonts w:ascii="Georgia" w:hAnsi="Georgia"/>
          <w:b/>
          <w:sz w:val="24"/>
          <w:szCs w:val="24"/>
        </w:rPr>
        <w:t xml:space="preserve"> you into the core of </w:t>
      </w:r>
      <w:r w:rsidR="0021251C">
        <w:rPr>
          <w:rFonts w:ascii="Georgia" w:hAnsi="Georgia"/>
          <w:b/>
          <w:sz w:val="24"/>
          <w:szCs w:val="24"/>
        </w:rPr>
        <w:t xml:space="preserve">CV </w:t>
      </w:r>
      <w:r>
        <w:rPr>
          <w:rFonts w:ascii="Georgia" w:hAnsi="Georgia"/>
          <w:b/>
          <w:sz w:val="24"/>
          <w:szCs w:val="24"/>
        </w:rPr>
        <w:t>reasoning</w:t>
      </w:r>
      <w:r w:rsidR="00BF1609"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b/>
          <w:sz w:val="24"/>
          <w:szCs w:val="24"/>
        </w:rPr>
        <w:t>adopted perspective</w:t>
      </w:r>
      <w:r w:rsidR="00D2393A">
        <w:rPr>
          <w:rFonts w:ascii="Georgia" w:hAnsi="Georgia"/>
          <w:b/>
          <w:sz w:val="24"/>
          <w:szCs w:val="24"/>
        </w:rPr>
        <w:t xml:space="preserve">s … &amp; philosophy </w:t>
      </w:r>
      <w:r>
        <w:rPr>
          <w:rFonts w:ascii="Georgia" w:hAnsi="Georgia"/>
          <w:b/>
          <w:sz w:val="24"/>
          <w:szCs w:val="24"/>
        </w:rPr>
        <w:t xml:space="preserve">that is causing </w:t>
      </w:r>
      <w:r w:rsidR="00D2393A">
        <w:rPr>
          <w:rFonts w:ascii="Georgia" w:hAnsi="Georgia"/>
          <w:b/>
          <w:sz w:val="24"/>
          <w:szCs w:val="24"/>
        </w:rPr>
        <w:t>accelerated,</w:t>
      </w:r>
      <w:r>
        <w:rPr>
          <w:rFonts w:ascii="Georgia" w:hAnsi="Georgia"/>
          <w:b/>
          <w:sz w:val="24"/>
          <w:szCs w:val="24"/>
        </w:rPr>
        <w:t xml:space="preserve"> dramatic … </w:t>
      </w:r>
      <w:r w:rsidR="00BF1609">
        <w:rPr>
          <w:rFonts w:ascii="Georgia" w:hAnsi="Georgia"/>
          <w:b/>
          <w:sz w:val="24"/>
          <w:szCs w:val="24"/>
        </w:rPr>
        <w:t xml:space="preserve">&amp; </w:t>
      </w:r>
      <w:r>
        <w:rPr>
          <w:rFonts w:ascii="Georgia" w:hAnsi="Georgia"/>
          <w:b/>
          <w:sz w:val="24"/>
          <w:szCs w:val="24"/>
        </w:rPr>
        <w:t xml:space="preserve">quantum </w:t>
      </w:r>
      <w:r w:rsidR="000574B1">
        <w:rPr>
          <w:rFonts w:ascii="Georgia" w:hAnsi="Georgia"/>
          <w:b/>
          <w:sz w:val="24"/>
          <w:szCs w:val="24"/>
        </w:rPr>
        <w:t>leap</w:t>
      </w:r>
      <w:r w:rsidR="00BF1609">
        <w:rPr>
          <w:rFonts w:ascii="Georgia" w:hAnsi="Georgia"/>
          <w:b/>
          <w:sz w:val="24"/>
          <w:szCs w:val="24"/>
        </w:rPr>
        <w:t>s</w:t>
      </w:r>
      <w:r>
        <w:rPr>
          <w:rFonts w:ascii="Georgia" w:hAnsi="Georgia"/>
          <w:b/>
          <w:sz w:val="24"/>
          <w:szCs w:val="24"/>
        </w:rPr>
        <w:t xml:space="preserve">! </w:t>
      </w:r>
      <w:r w:rsidR="00D2393A">
        <w:rPr>
          <w:rFonts w:ascii="Georgia" w:hAnsi="Georgia"/>
          <w:b/>
          <w:sz w:val="24"/>
          <w:szCs w:val="24"/>
        </w:rPr>
        <w:t xml:space="preserve"> </w:t>
      </w:r>
      <w:r w:rsidR="00BF1609">
        <w:rPr>
          <w:rFonts w:ascii="Georgia" w:hAnsi="Georgia"/>
          <w:b/>
          <w:sz w:val="24"/>
          <w:szCs w:val="24"/>
        </w:rPr>
        <w:t>It is exciting!</w:t>
      </w:r>
    </w:p>
    <w:p w:rsidR="0021251C" w:rsidRDefault="00BF1609" w:rsidP="00824359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Cambiando Vidas is no longer </w:t>
      </w:r>
      <w:r w:rsidR="00E00181">
        <w:rPr>
          <w:rFonts w:ascii="Georgia" w:hAnsi="Georgia"/>
          <w:b/>
          <w:sz w:val="24"/>
          <w:szCs w:val="24"/>
        </w:rPr>
        <w:t>just</w:t>
      </w:r>
      <w:r>
        <w:rPr>
          <w:rFonts w:ascii="Georgia" w:hAnsi="Georgia"/>
          <w:b/>
          <w:sz w:val="24"/>
          <w:szCs w:val="24"/>
        </w:rPr>
        <w:t xml:space="preserve"> a scholarship program</w:t>
      </w:r>
      <w:r w:rsidR="00342114">
        <w:rPr>
          <w:rFonts w:ascii="Georgia" w:hAnsi="Georgia"/>
          <w:b/>
          <w:sz w:val="24"/>
          <w:szCs w:val="24"/>
        </w:rPr>
        <w:t xml:space="preserve"> …</w:t>
      </w:r>
      <w:r w:rsidR="00E00181">
        <w:rPr>
          <w:rFonts w:ascii="Georgia" w:hAnsi="Georgia"/>
          <w:b/>
          <w:sz w:val="24"/>
          <w:szCs w:val="24"/>
        </w:rPr>
        <w:t xml:space="preserve"> no longer just for hand-picked,</w:t>
      </w:r>
      <w:r w:rsidR="00342114">
        <w:rPr>
          <w:rFonts w:ascii="Georgia" w:hAnsi="Georgia"/>
          <w:b/>
          <w:sz w:val="24"/>
          <w:szCs w:val="24"/>
        </w:rPr>
        <w:t xml:space="preserve"> hi-merit and hardship students. It’s for every </w:t>
      </w:r>
      <w:r w:rsidR="00E00181">
        <w:rPr>
          <w:rFonts w:ascii="Georgia" w:hAnsi="Georgia"/>
          <w:b/>
          <w:sz w:val="24"/>
          <w:szCs w:val="24"/>
        </w:rPr>
        <w:t xml:space="preserve">Chacala </w:t>
      </w:r>
      <w:r w:rsidR="00342114">
        <w:rPr>
          <w:rFonts w:ascii="Georgia" w:hAnsi="Georgia"/>
          <w:b/>
          <w:sz w:val="24"/>
          <w:szCs w:val="24"/>
        </w:rPr>
        <w:t xml:space="preserve">student who </w:t>
      </w:r>
      <w:r w:rsidR="00E42259">
        <w:rPr>
          <w:rFonts w:ascii="Georgia" w:hAnsi="Georgia"/>
          <w:b/>
          <w:sz w:val="24"/>
          <w:szCs w:val="24"/>
        </w:rPr>
        <w:t>commit</w:t>
      </w:r>
      <w:r w:rsidR="0021251C">
        <w:rPr>
          <w:rFonts w:ascii="Georgia" w:hAnsi="Georgia"/>
          <w:b/>
          <w:sz w:val="24"/>
          <w:szCs w:val="24"/>
        </w:rPr>
        <w:t>s</w:t>
      </w:r>
      <w:r w:rsidR="00E42259">
        <w:rPr>
          <w:rFonts w:ascii="Georgia" w:hAnsi="Georgia"/>
          <w:b/>
          <w:sz w:val="24"/>
          <w:szCs w:val="24"/>
        </w:rPr>
        <w:t xml:space="preserve"> to strive earnestly &amp; </w:t>
      </w:r>
      <w:r w:rsidR="00342114">
        <w:rPr>
          <w:rFonts w:ascii="Georgia" w:hAnsi="Georgia"/>
          <w:b/>
          <w:sz w:val="24"/>
          <w:szCs w:val="24"/>
        </w:rPr>
        <w:t xml:space="preserve">deserve support. The student membership organization (EBACH) is no longer just a community-service-work-detail. It’s </w:t>
      </w:r>
      <w:r w:rsidR="002D202E">
        <w:rPr>
          <w:rFonts w:ascii="Georgia" w:hAnsi="Georgia"/>
          <w:b/>
          <w:sz w:val="24"/>
          <w:szCs w:val="24"/>
        </w:rPr>
        <w:t>has become</w:t>
      </w:r>
      <w:r w:rsidR="00342114">
        <w:rPr>
          <w:rFonts w:ascii="Georgia" w:hAnsi="Georgia"/>
          <w:b/>
          <w:sz w:val="24"/>
          <w:szCs w:val="24"/>
        </w:rPr>
        <w:t xml:space="preserve"> a “</w:t>
      </w:r>
      <w:r w:rsidR="0021251C">
        <w:rPr>
          <w:rFonts w:ascii="Georgia" w:hAnsi="Georgia"/>
          <w:b/>
          <w:sz w:val="24"/>
          <w:szCs w:val="24"/>
        </w:rPr>
        <w:t xml:space="preserve">Student </w:t>
      </w:r>
      <w:r w:rsidR="00342114">
        <w:rPr>
          <w:rFonts w:ascii="Georgia" w:hAnsi="Georgia"/>
          <w:b/>
          <w:sz w:val="24"/>
          <w:szCs w:val="24"/>
        </w:rPr>
        <w:t>Club” with far reaching implications</w:t>
      </w:r>
      <w:r w:rsidR="002D202E">
        <w:rPr>
          <w:rFonts w:ascii="Georgia" w:hAnsi="Georgia"/>
          <w:b/>
          <w:sz w:val="24"/>
          <w:szCs w:val="24"/>
        </w:rPr>
        <w:t xml:space="preserve"> … and amazing values</w:t>
      </w:r>
      <w:r w:rsidR="00342114">
        <w:rPr>
          <w:rFonts w:ascii="Georgia" w:hAnsi="Georgia"/>
          <w:b/>
          <w:sz w:val="24"/>
          <w:szCs w:val="24"/>
        </w:rPr>
        <w:t xml:space="preserve">.  Acceptance into CV is no longer predicated on who-you-know, available </w:t>
      </w:r>
      <w:r w:rsidR="002D202E">
        <w:rPr>
          <w:rFonts w:ascii="Georgia" w:hAnsi="Georgia"/>
          <w:b/>
          <w:sz w:val="24"/>
          <w:szCs w:val="24"/>
        </w:rPr>
        <w:t>funding</w:t>
      </w:r>
      <w:r w:rsidR="00342114">
        <w:rPr>
          <w:rFonts w:ascii="Georgia" w:hAnsi="Georgia"/>
          <w:b/>
          <w:sz w:val="24"/>
          <w:szCs w:val="24"/>
        </w:rPr>
        <w:t xml:space="preserve"> or </w:t>
      </w:r>
      <w:r w:rsidR="002D202E">
        <w:rPr>
          <w:rFonts w:ascii="Georgia" w:hAnsi="Georgia"/>
          <w:b/>
          <w:sz w:val="24"/>
          <w:szCs w:val="24"/>
        </w:rPr>
        <w:t>popularity</w:t>
      </w:r>
      <w:r w:rsidR="00342114">
        <w:rPr>
          <w:rFonts w:ascii="Georgia" w:hAnsi="Georgia"/>
          <w:b/>
          <w:sz w:val="24"/>
          <w:szCs w:val="24"/>
        </w:rPr>
        <w:t>. It’</w:t>
      </w:r>
      <w:r w:rsidR="002D202E">
        <w:rPr>
          <w:rFonts w:ascii="Georgia" w:hAnsi="Georgia"/>
          <w:b/>
          <w:sz w:val="24"/>
          <w:szCs w:val="24"/>
        </w:rPr>
        <w:t xml:space="preserve">s now fully egalitarian! </w:t>
      </w:r>
      <w:r w:rsidR="00A129F2">
        <w:rPr>
          <w:rFonts w:ascii="Georgia" w:hAnsi="Georgia"/>
          <w:b/>
          <w:sz w:val="24"/>
          <w:szCs w:val="24"/>
        </w:rPr>
        <w:t xml:space="preserve"> Emphasis is no longer focused on volunteers, donors, sponsors and contributed talents (… and</w:t>
      </w:r>
      <w:r w:rsidR="00E42259">
        <w:rPr>
          <w:rFonts w:ascii="Georgia" w:hAnsi="Georgia"/>
          <w:b/>
          <w:sz w:val="24"/>
          <w:szCs w:val="24"/>
        </w:rPr>
        <w:t xml:space="preserve"> these crucially essential blessings are all multiplying exponentially). It</w:t>
      </w:r>
      <w:r w:rsidR="000E3257">
        <w:rPr>
          <w:rFonts w:ascii="Georgia" w:hAnsi="Georgia"/>
          <w:b/>
          <w:sz w:val="24"/>
          <w:szCs w:val="24"/>
        </w:rPr>
        <w:t xml:space="preserve"> i</w:t>
      </w:r>
      <w:r w:rsidR="00E42259">
        <w:rPr>
          <w:rFonts w:ascii="Georgia" w:hAnsi="Georgia"/>
          <w:b/>
          <w:sz w:val="24"/>
          <w:szCs w:val="24"/>
        </w:rPr>
        <w:t xml:space="preserve">s now entirely focused on “silent service”, thankless labors-of-love, </w:t>
      </w:r>
      <w:r w:rsidR="000E3257">
        <w:rPr>
          <w:rFonts w:ascii="Georgia" w:hAnsi="Georgia"/>
          <w:b/>
          <w:sz w:val="24"/>
          <w:szCs w:val="24"/>
        </w:rPr>
        <w:t xml:space="preserve">attention to each student’s </w:t>
      </w:r>
      <w:r w:rsidR="0021251C">
        <w:rPr>
          <w:rFonts w:ascii="Georgia" w:hAnsi="Georgia"/>
          <w:b/>
          <w:sz w:val="24"/>
          <w:szCs w:val="24"/>
        </w:rPr>
        <w:t xml:space="preserve">individual </w:t>
      </w:r>
      <w:r w:rsidR="000E3257">
        <w:rPr>
          <w:rFonts w:ascii="Georgia" w:hAnsi="Georgia"/>
          <w:b/>
          <w:sz w:val="24"/>
          <w:szCs w:val="24"/>
        </w:rPr>
        <w:t>needs &amp; circumstances and positive group dynamics.</w:t>
      </w:r>
      <w:r w:rsidR="0021251C">
        <w:rPr>
          <w:rFonts w:ascii="Georgia" w:hAnsi="Georgia"/>
          <w:b/>
          <w:sz w:val="24"/>
          <w:szCs w:val="24"/>
        </w:rPr>
        <w:t xml:space="preserve"> </w:t>
      </w:r>
      <w:r w:rsidR="002D202E">
        <w:rPr>
          <w:rFonts w:ascii="Georgia" w:hAnsi="Georgia"/>
          <w:b/>
          <w:sz w:val="24"/>
          <w:szCs w:val="24"/>
        </w:rPr>
        <w:t xml:space="preserve">The </w:t>
      </w:r>
      <w:r w:rsidR="00A129F2">
        <w:rPr>
          <w:rFonts w:ascii="Georgia" w:hAnsi="Georgia"/>
          <w:b/>
          <w:sz w:val="24"/>
          <w:szCs w:val="24"/>
        </w:rPr>
        <w:t>metamorphosis</w:t>
      </w:r>
      <w:r w:rsidR="002D202E">
        <w:rPr>
          <w:rFonts w:ascii="Georgia" w:hAnsi="Georgia"/>
          <w:b/>
          <w:sz w:val="24"/>
          <w:szCs w:val="24"/>
        </w:rPr>
        <w:t xml:space="preserve"> is </w:t>
      </w:r>
      <w:r w:rsidR="002D202E">
        <w:rPr>
          <w:rFonts w:ascii="Georgia" w:hAnsi="Georgia"/>
          <w:b/>
          <w:sz w:val="24"/>
          <w:szCs w:val="24"/>
        </w:rPr>
        <w:lastRenderedPageBreak/>
        <w:t>breathtaking!</w:t>
      </w:r>
      <w:r w:rsidR="000E3257">
        <w:rPr>
          <w:rFonts w:ascii="Georgia" w:hAnsi="Georgia"/>
          <w:b/>
          <w:sz w:val="24"/>
          <w:szCs w:val="24"/>
        </w:rPr>
        <w:t xml:space="preserve">  Hit-or-miss results and low community participation has turned into </w:t>
      </w:r>
      <w:r w:rsidR="0021251C">
        <w:rPr>
          <w:rFonts w:ascii="Georgia" w:hAnsi="Georgia"/>
          <w:b/>
          <w:sz w:val="24"/>
          <w:szCs w:val="24"/>
        </w:rPr>
        <w:t xml:space="preserve">unstoppable momentum </w:t>
      </w:r>
      <w:bookmarkStart w:id="0" w:name="_GoBack"/>
      <w:bookmarkEnd w:id="0"/>
      <w:r w:rsidR="0021251C">
        <w:rPr>
          <w:rFonts w:ascii="Georgia" w:hAnsi="Georgia"/>
          <w:b/>
          <w:sz w:val="24"/>
          <w:szCs w:val="24"/>
        </w:rPr>
        <w:t>universal community involvement.</w:t>
      </w:r>
    </w:p>
    <w:p w:rsidR="0021251C" w:rsidRDefault="0021251C" w:rsidP="00B011CD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At the newly formed, highly organized and </w:t>
      </w:r>
      <w:r w:rsidR="000854C4">
        <w:rPr>
          <w:rFonts w:ascii="Georgia" w:hAnsi="Georgia"/>
          <w:b/>
          <w:sz w:val="24"/>
          <w:szCs w:val="24"/>
        </w:rPr>
        <w:t>genuinely</w:t>
      </w:r>
      <w:r>
        <w:rPr>
          <w:rFonts w:ascii="Georgia" w:hAnsi="Georgia"/>
          <w:b/>
          <w:sz w:val="24"/>
          <w:szCs w:val="24"/>
        </w:rPr>
        <w:t xml:space="preserve"> grateful Parents Association </w:t>
      </w:r>
      <w:r w:rsidR="00751E9E">
        <w:rPr>
          <w:rFonts w:ascii="Georgia" w:hAnsi="Georgia"/>
          <w:b/>
          <w:sz w:val="24"/>
          <w:szCs w:val="24"/>
        </w:rPr>
        <w:t>meeting</w:t>
      </w:r>
      <w:r w:rsidR="000854C4">
        <w:rPr>
          <w:rFonts w:ascii="Georgia" w:hAnsi="Georgia"/>
          <w:b/>
          <w:sz w:val="24"/>
          <w:szCs w:val="24"/>
        </w:rPr>
        <w:t>, this</w:t>
      </w:r>
      <w:r>
        <w:rPr>
          <w:rFonts w:ascii="Georgia" w:hAnsi="Georgia"/>
          <w:b/>
          <w:sz w:val="24"/>
          <w:szCs w:val="24"/>
        </w:rPr>
        <w:t xml:space="preserve"> </w:t>
      </w:r>
      <w:r w:rsidR="00365FDF">
        <w:rPr>
          <w:rFonts w:ascii="Georgia" w:hAnsi="Georgia"/>
          <w:b/>
          <w:sz w:val="24"/>
          <w:szCs w:val="24"/>
        </w:rPr>
        <w:t>brief</w:t>
      </w:r>
      <w:r>
        <w:rPr>
          <w:rFonts w:ascii="Georgia" w:hAnsi="Georgia"/>
          <w:b/>
          <w:sz w:val="24"/>
          <w:szCs w:val="24"/>
        </w:rPr>
        <w:t xml:space="preserve"> &amp; oh-so-</w:t>
      </w:r>
      <w:r w:rsidR="00751E9E">
        <w:rPr>
          <w:rFonts w:ascii="Georgia" w:hAnsi="Georgia"/>
          <w:b/>
          <w:sz w:val="24"/>
          <w:szCs w:val="24"/>
        </w:rPr>
        <w:t>welcome</w:t>
      </w:r>
      <w:r>
        <w:rPr>
          <w:rFonts w:ascii="Georgia" w:hAnsi="Georgia"/>
          <w:b/>
          <w:sz w:val="24"/>
          <w:szCs w:val="24"/>
        </w:rPr>
        <w:t xml:space="preserve"> letter was presented to </w:t>
      </w:r>
      <w:r w:rsidR="00751E9E">
        <w:rPr>
          <w:rFonts w:ascii="Georgia" w:hAnsi="Georgia"/>
          <w:b/>
          <w:sz w:val="24"/>
          <w:szCs w:val="24"/>
        </w:rPr>
        <w:t>our</w:t>
      </w:r>
      <w:r>
        <w:rPr>
          <w:rFonts w:ascii="Georgia" w:hAnsi="Georgia"/>
          <w:b/>
          <w:sz w:val="24"/>
          <w:szCs w:val="24"/>
        </w:rPr>
        <w:t xml:space="preserve"> CV </w:t>
      </w:r>
      <w:r w:rsidR="00365FDF">
        <w:rPr>
          <w:rFonts w:ascii="Georgia" w:hAnsi="Georgia"/>
          <w:b/>
          <w:sz w:val="24"/>
          <w:szCs w:val="24"/>
        </w:rPr>
        <w:t>Board Members</w:t>
      </w:r>
      <w:r>
        <w:rPr>
          <w:rFonts w:ascii="Georgia" w:hAnsi="Georgia"/>
          <w:b/>
          <w:sz w:val="24"/>
          <w:szCs w:val="24"/>
        </w:rPr>
        <w:t xml:space="preserve"> and Program Director …</w:t>
      </w:r>
    </w:p>
    <w:p w:rsidR="00BF1609" w:rsidRPr="00425B03" w:rsidRDefault="00365FDF" w:rsidP="00B011CD">
      <w:pPr>
        <w:spacing w:line="240" w:lineRule="auto"/>
        <w:ind w:left="900"/>
        <w:rPr>
          <w:rFonts w:ascii="MV Boli" w:hAnsi="MV Boli" w:cs="MV Boli"/>
        </w:rPr>
      </w:pPr>
      <w:r w:rsidRPr="00425B03">
        <w:rPr>
          <w:rStyle w:val="yiv188946294hps"/>
          <w:rFonts w:ascii="MV Boli" w:hAnsi="MV Boli" w:cs="MV Boli"/>
          <w:color w:val="333333"/>
          <w:lang w:val="en"/>
        </w:rPr>
        <w:t>Good afternoon</w:t>
      </w:r>
      <w:r w:rsidR="000854C4" w:rsidRPr="00425B03">
        <w:rPr>
          <w:rStyle w:val="yiv188946294hps"/>
          <w:rFonts w:ascii="MV Boli" w:hAnsi="MV Boli" w:cs="MV Boli"/>
          <w:color w:val="333333"/>
          <w:lang w:val="en"/>
        </w:rPr>
        <w:t xml:space="preserve">: </w:t>
      </w:r>
      <w:r w:rsidRPr="00425B03">
        <w:rPr>
          <w:rFonts w:ascii="MV Boli" w:hAnsi="MV Boli" w:cs="MV Boli"/>
          <w:color w:val="333333"/>
          <w:lang w:val="en"/>
        </w:rPr>
        <w:br/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On behalf of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="00751E9E" w:rsidRPr="00425B03">
        <w:rPr>
          <w:rStyle w:val="yiv188946294"/>
          <w:rFonts w:ascii="MV Boli" w:hAnsi="MV Boli" w:cs="MV Boli"/>
          <w:color w:val="333333"/>
          <w:lang w:val="en"/>
        </w:rPr>
        <w:t xml:space="preserve">the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young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family &amp; parents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of those who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 xml:space="preserve">make up the 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                                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group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>,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EBACH (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Chacala’s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grateful students)</w:t>
      </w:r>
      <w:r w:rsidR="00751E9E" w:rsidRPr="00425B03">
        <w:rPr>
          <w:rStyle w:val="yiv188946294hps"/>
          <w:rFonts w:ascii="MV Boli" w:hAnsi="MV Boli" w:cs="MV Boli"/>
          <w:color w:val="333333"/>
          <w:lang w:val="en"/>
        </w:rPr>
        <w:t>, w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 xml:space="preserve">e offer our most cordial 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                      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welcome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>!</w:t>
      </w:r>
      <w:r w:rsidR="00875165"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For those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="00751E9E" w:rsidRPr="00425B03">
        <w:rPr>
          <w:rStyle w:val="yiv188946294"/>
          <w:rFonts w:ascii="MV Boli" w:hAnsi="MV Boli" w:cs="MV Boli"/>
          <w:color w:val="333333"/>
          <w:lang w:val="en"/>
        </w:rPr>
        <w:t>of you “C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 xml:space="preserve">hanging </w:t>
      </w:r>
      <w:r w:rsidR="00751E9E" w:rsidRPr="00425B03">
        <w:rPr>
          <w:rStyle w:val="yiv188946294hps"/>
          <w:rFonts w:ascii="MV Boli" w:hAnsi="MV Boli" w:cs="MV Boli"/>
          <w:color w:val="333333"/>
          <w:lang w:val="en"/>
        </w:rPr>
        <w:t>L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ives</w:t>
      </w:r>
      <w:r w:rsidR="00751E9E" w:rsidRPr="00425B03">
        <w:rPr>
          <w:rStyle w:val="yiv188946294hps"/>
          <w:rFonts w:ascii="MV Boli" w:hAnsi="MV Boli" w:cs="MV Boli"/>
          <w:color w:val="333333"/>
          <w:lang w:val="en"/>
        </w:rPr>
        <w:t>”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unconditionally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, which </w:t>
      </w:r>
      <w:r w:rsidR="00875165" w:rsidRPr="00425B03">
        <w:rPr>
          <w:rStyle w:val="yiv188946294"/>
          <w:rFonts w:ascii="MV Boli" w:hAnsi="MV Boli" w:cs="MV Boli"/>
          <w:color w:val="333333"/>
          <w:lang w:val="en"/>
        </w:rPr>
        <w:t xml:space="preserve">                             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>supports</w:t>
      </w:r>
      <w:r w:rsidR="00875165"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economic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and moral growth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, to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envision a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better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future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, rooted </w:t>
      </w:r>
      <w:r w:rsidR="00875165" w:rsidRPr="00425B03">
        <w:rPr>
          <w:rStyle w:val="yiv188946294"/>
          <w:rFonts w:ascii="MV Boli" w:hAnsi="MV Boli" w:cs="MV Boli"/>
          <w:color w:val="333333"/>
          <w:lang w:val="en"/>
        </w:rPr>
        <w:t xml:space="preserve">                                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>in</w:t>
      </w:r>
      <w:r w:rsidR="00875165"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 xml:space="preserve">values </w:t>
      </w:r>
      <w:r w:rsidRPr="00425B03">
        <w:rPr>
          <w:rStyle w:val="yiv188946294hps"/>
          <w:rFonts w:ascii="Times New Roman" w:hAnsi="Times New Roman" w:cs="Times New Roman"/>
          <w:color w:val="333333"/>
          <w:lang w:val="en"/>
        </w:rPr>
        <w:t>​​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that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the stu</w:t>
      </w:r>
      <w:r w:rsidR="00751E9E" w:rsidRPr="00425B03">
        <w:rPr>
          <w:rStyle w:val="yiv188946294hps"/>
          <w:rFonts w:ascii="MV Boli" w:hAnsi="MV Boli" w:cs="MV Boli"/>
          <w:color w:val="333333"/>
          <w:lang w:val="en"/>
        </w:rPr>
        <w:t>de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nts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="00751E9E" w:rsidRPr="00425B03">
        <w:rPr>
          <w:rStyle w:val="yiv188946294hps"/>
          <w:rFonts w:ascii="MV Boli" w:hAnsi="MV Boli" w:cs="MV Boli"/>
          <w:color w:val="333333"/>
          <w:lang w:val="en"/>
        </w:rPr>
        <w:t xml:space="preserve">themselves 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can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believe in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>, h</w:t>
      </w:r>
      <w:r w:rsidR="00751E9E" w:rsidRPr="00425B03">
        <w:rPr>
          <w:rStyle w:val="yiv188946294"/>
          <w:rFonts w:ascii="MV Boli" w:hAnsi="MV Boli" w:cs="MV Boli"/>
          <w:color w:val="333333"/>
          <w:lang w:val="en"/>
        </w:rPr>
        <w:t>elp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ing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each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="00751E9E" w:rsidRPr="00425B03">
        <w:rPr>
          <w:rStyle w:val="yiv188946294hps"/>
          <w:rFonts w:ascii="MV Boli" w:hAnsi="MV Boli" w:cs="MV Boli"/>
          <w:color w:val="333333"/>
          <w:lang w:val="en"/>
        </w:rPr>
        <w:t>to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="00875165" w:rsidRPr="00425B03">
        <w:rPr>
          <w:rStyle w:val="yiv188946294"/>
          <w:rFonts w:ascii="MV Boli" w:hAnsi="MV Boli" w:cs="MV Boli"/>
          <w:color w:val="333333"/>
          <w:lang w:val="en"/>
        </w:rPr>
        <w:t xml:space="preserve">                           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be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come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citizens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better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able to love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our family,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our community and our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                      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homeland.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 xml:space="preserve">As </w:t>
      </w:r>
      <w:r w:rsidR="00751E9E" w:rsidRPr="00425B03">
        <w:rPr>
          <w:rStyle w:val="yiv188946294hps"/>
          <w:rFonts w:ascii="MV Boli" w:hAnsi="MV Boli" w:cs="MV Boli"/>
          <w:color w:val="333333"/>
          <w:lang w:val="en"/>
        </w:rPr>
        <w:t xml:space="preserve">the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parents of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these young people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 we welcome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 xml:space="preserve">our 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                    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responsibility</w:t>
      </w:r>
      <w:r w:rsidR="00751E9E" w:rsidRPr="00425B03">
        <w:rPr>
          <w:rStyle w:val="yiv188946294hps"/>
          <w:rFonts w:ascii="MV Boli" w:hAnsi="MV Boli" w:cs="MV Boli"/>
          <w:color w:val="333333"/>
          <w:lang w:val="en"/>
        </w:rPr>
        <w:t xml:space="preserve"> in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joining hands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="00875165" w:rsidRPr="00425B03">
        <w:rPr>
          <w:rStyle w:val="yiv188946294"/>
          <w:rFonts w:ascii="MV Boli" w:hAnsi="MV Boli" w:cs="MV Boli"/>
          <w:color w:val="333333"/>
          <w:lang w:val="en"/>
        </w:rPr>
        <w:t xml:space="preserve">together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with those of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you in this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effort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>,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 xml:space="preserve"> </w:t>
      </w:r>
      <w:r w:rsidR="00BD56F9" w:rsidRPr="00425B03">
        <w:rPr>
          <w:rStyle w:val="yiv188946294hps"/>
          <w:rFonts w:ascii="MV Boli" w:hAnsi="MV Boli" w:cs="MV Boli"/>
          <w:color w:val="333333"/>
          <w:lang w:val="en"/>
        </w:rPr>
        <w:t xml:space="preserve">                           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to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 help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each of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our children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="00751E9E" w:rsidRPr="00425B03">
        <w:rPr>
          <w:rStyle w:val="yiv188946294hps"/>
          <w:rFonts w:ascii="MV Boli" w:hAnsi="MV Boli" w:cs="MV Boli"/>
          <w:color w:val="333333"/>
          <w:lang w:val="en"/>
        </w:rPr>
        <w:t>that they may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 xml:space="preserve"> gain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a preparation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based on</w:t>
      </w:r>
      <w:r w:rsidRPr="00425B03">
        <w:rPr>
          <w:rFonts w:ascii="MV Boli" w:hAnsi="MV Boli" w:cs="MV Boli"/>
          <w:color w:val="333333"/>
          <w:lang w:val="en"/>
        </w:rPr>
        <w:br/>
      </w:r>
      <w:r w:rsidR="00751E9E" w:rsidRPr="00425B03">
        <w:rPr>
          <w:rStyle w:val="yiv188946294hps"/>
          <w:rFonts w:ascii="MV Boli" w:hAnsi="MV Boli" w:cs="MV Boli"/>
          <w:color w:val="333333"/>
          <w:lang w:val="en"/>
        </w:rPr>
        <w:t>their aspirations and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their desires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>:</w:t>
      </w:r>
      <w:r w:rsidR="00875165" w:rsidRPr="00425B03">
        <w:rPr>
          <w:rStyle w:val="yiv188946294"/>
          <w:rFonts w:ascii="MV Boli" w:hAnsi="MV Boli" w:cs="MV Boli"/>
          <w:color w:val="333333"/>
          <w:lang w:val="en"/>
        </w:rPr>
        <w:t xml:space="preserve"> Together our t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echnique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will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result in </w:t>
      </w:r>
      <w:r w:rsidR="00BD56F9" w:rsidRPr="00425B03">
        <w:rPr>
          <w:rStyle w:val="yiv188946294hps"/>
          <w:rFonts w:ascii="MV Boli" w:hAnsi="MV Boli" w:cs="MV Boli"/>
          <w:color w:val="333333"/>
          <w:lang w:val="en"/>
        </w:rPr>
        <w:t xml:space="preserve">                                 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 xml:space="preserve">a 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professional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career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="00BD56F9" w:rsidRPr="00425B03">
        <w:rPr>
          <w:rStyle w:val="yiv188946294"/>
          <w:rFonts w:ascii="MV Boli" w:hAnsi="MV Boli" w:cs="MV Boli"/>
          <w:color w:val="333333"/>
          <w:lang w:val="en"/>
        </w:rPr>
        <w:t>and</w:t>
      </w:r>
      <w:r w:rsidR="00875165" w:rsidRPr="00425B03">
        <w:rPr>
          <w:rStyle w:val="yiv188946294hps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give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everyone a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better quality of</w:t>
      </w:r>
      <w:r w:rsidRPr="00425B03">
        <w:rPr>
          <w:rStyle w:val="yiv188946294"/>
          <w:rFonts w:ascii="MV Boli" w:hAnsi="MV Boli" w:cs="MV Boli"/>
          <w:color w:val="333333"/>
          <w:lang w:val="en"/>
        </w:rPr>
        <w:t xml:space="preserve"> </w:t>
      </w:r>
      <w:r w:rsidRPr="00425B03">
        <w:rPr>
          <w:rStyle w:val="yiv188946294hps"/>
          <w:rFonts w:ascii="MV Boli" w:hAnsi="MV Boli" w:cs="MV Boli"/>
          <w:color w:val="333333"/>
          <w:lang w:val="en"/>
        </w:rPr>
        <w:t>life.</w:t>
      </w:r>
      <w:r w:rsidR="000E3257" w:rsidRPr="00425B03">
        <w:rPr>
          <w:rFonts w:ascii="MV Boli" w:hAnsi="MV Boli" w:cs="MV Boli"/>
          <w:b/>
          <w:sz w:val="24"/>
          <w:szCs w:val="24"/>
        </w:rPr>
        <w:t xml:space="preserve"> </w:t>
      </w:r>
      <w:r w:rsidR="00BD56F9" w:rsidRPr="00425B03">
        <w:rPr>
          <w:rFonts w:ascii="MV Boli" w:hAnsi="MV Boli" w:cs="MV Bol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56F9" w:rsidRPr="00425B03">
        <w:rPr>
          <w:rFonts w:ascii="MV Boli" w:hAnsi="MV Boli" w:cs="MV Boli"/>
          <w:color w:val="404040" w:themeColor="text1" w:themeTint="BF"/>
        </w:rPr>
        <w:t xml:space="preserve">(Pres., CV Parents Assn.) </w:t>
      </w:r>
    </w:p>
    <w:p w:rsidR="00526E69" w:rsidRDefault="00BD56F9" w:rsidP="00B011CD">
      <w:pPr>
        <w:spacing w:line="240" w:lineRule="auto"/>
        <w:jc w:val="both"/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</w:pPr>
      <w:r w:rsidRPr="00BD56F9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You can imagine the amount of </w:t>
      </w:r>
      <w:r w:rsidR="000854C4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humble </w:t>
      </w:r>
      <w:r w:rsidRPr="00BD56F9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personal &amp; individual effort and loving kindness that </w:t>
      </w:r>
      <w:r w:rsidR="00526E69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inspired</w:t>
      </w:r>
      <w:r w:rsidRPr="00BD56F9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this beautiful vote of confidence!</w:t>
      </w:r>
      <w:r w:rsidR="00F03A36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As we all ponder the mysterious meaning of life … of each student’s life … </w:t>
      </w:r>
      <w:r w:rsidR="000854C4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we discover</w:t>
      </w:r>
      <w:r w:rsidR="00F03A36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magically</w:t>
      </w:r>
      <w:r w:rsidR="000854C4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that it can only be the individual and cooperative preparation for a life-with-meaning for every student.</w:t>
      </w:r>
    </w:p>
    <w:p w:rsidR="00BD56F9" w:rsidRDefault="00526E69" w:rsidP="00B011CD">
      <w:pPr>
        <w:spacing w:line="240" w:lineRule="auto"/>
        <w:jc w:val="both"/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</w:pP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Attend any EBACH meeting, event or group activity … you will see it! They’re on time, they ALL come, they accomplish their agenda’s, </w:t>
      </w:r>
      <w:r w:rsidR="00425B0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and they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laugh and participate and cooperate. They have fun whether it’s a community service task or a planned outing or a learning session or leadership training. The older &amp; more accomplished readily help the younger and special needs members. They like each other … love to be together</w:t>
      </w:r>
      <w:r w:rsidR="001C3595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, to work or play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</w:t>
      </w:r>
      <w:r w:rsidR="001C3595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… experience friendship and develop lifetime bonds. EBACH is perhaps the </w:t>
      </w:r>
      <w:r w:rsidR="00DE722E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b</w:t>
      </w:r>
      <w:r w:rsidR="001C3595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est attribute of CV. To be “in” is to be a vital member of a winning team … a network of life long reliable friendships … to be validated, included, valued … seen, heard &amp; respected.  The waiting list suddenly doubled. </w:t>
      </w:r>
      <w:r w:rsidR="00425B0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But t</w:t>
      </w:r>
      <w:r w:rsidR="001C3595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hose waiting for funding and sponsorship don’</w:t>
      </w:r>
      <w:r w:rsidR="00DE722E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t just wait as they once did. T</w:t>
      </w:r>
      <w:r w:rsidR="001C3595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hey jump in on work details and get busy with studies and</w:t>
      </w:r>
      <w:r w:rsidR="00644961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participation.  Sponsored students communicate with their sponsors. Sponsors are becoming more and more encouraging and supportive.  </w:t>
      </w:r>
    </w:p>
    <w:p w:rsidR="00644961" w:rsidRDefault="00644961" w:rsidP="00B011CD">
      <w:pPr>
        <w:spacing w:line="240" w:lineRule="auto"/>
        <w:jc w:val="both"/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</w:pP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lastRenderedPageBreak/>
        <w:t xml:space="preserve">Who knew? Those annoying little things like </w:t>
      </w:r>
      <w:r w:rsidR="00425B0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discipline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, rules, penalties, accountability, fairness, manners and supplemental studies … have all become (get this!) … welcome! They want order and fairness and responsibility!  They hold each other to task. They demand honesty and citizenship</w:t>
      </w:r>
      <w:r w:rsidR="003D625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and mutual r</w:t>
      </w:r>
      <w:r w:rsidR="00DE722E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e</w:t>
      </w:r>
      <w:r w:rsidR="003D625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spect </w:t>
      </w:r>
      <w:r w:rsidR="00DE722E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from</w:t>
      </w:r>
      <w:r w:rsidR="003D625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each other. This gang is going places! And they are going to </w:t>
      </w:r>
      <w:r w:rsidR="00425B0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that</w:t>
      </w:r>
      <w:r w:rsidR="003D625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better</w:t>
      </w:r>
      <w:r w:rsidR="00425B0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-</w:t>
      </w:r>
      <w:r w:rsidR="003D625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quality</w:t>
      </w:r>
      <w:r w:rsidR="00425B0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-of-</w:t>
      </w:r>
      <w:r w:rsidR="003D625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life </w:t>
      </w:r>
      <w:r w:rsidR="00DE722E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their parents pray for </w:t>
      </w:r>
      <w:r w:rsidR="003D625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… together.</w:t>
      </w:r>
    </w:p>
    <w:p w:rsidR="003D6253" w:rsidRDefault="003D6253" w:rsidP="00B011CD">
      <w:pPr>
        <w:spacing w:line="240" w:lineRule="auto"/>
        <w:jc w:val="both"/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</w:pP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Our recent graduates and advanced students are providing mentoring, tutoring, </w:t>
      </w:r>
      <w:r w:rsidR="00425B0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psychological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</w:t>
      </w:r>
      <w:r w:rsidR="00425B0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counseling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and after school services.  If this great news sounds a little to</w:t>
      </w:r>
      <w:r w:rsidR="00DE722E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o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goo</w:t>
      </w:r>
      <w:r w:rsidR="00E00181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d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to be true, hang on … we all believe we are </w:t>
      </w:r>
      <w:r w:rsidR="00DE722E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just 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witnessing the beginning. The depth and strength of this movement has only just begun … the parental and community support has just re-</w:t>
      </w:r>
      <w:r w:rsidR="00425B03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committed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, the hope and promise of meaningful li</w:t>
      </w:r>
      <w:r w:rsidR="00DE722E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ves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has just started to come true.</w:t>
      </w:r>
    </w:p>
    <w:p w:rsidR="00E00181" w:rsidRDefault="003D6253" w:rsidP="00B011CD">
      <w:pPr>
        <w:spacing w:line="240" w:lineRule="auto"/>
        <w:jc w:val="both"/>
        <w:rPr>
          <w:rFonts w:ascii="Georgia" w:hAnsi="Georgia" w:cs="Arial"/>
          <w:b/>
          <w:color w:val="333333"/>
          <w:sz w:val="24"/>
          <w:szCs w:val="24"/>
          <w:lang w:val="en"/>
        </w:rPr>
      </w:pP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All the schools “out-there” as they leave Chacala</w:t>
      </w:r>
      <w:r w:rsidR="00E00181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schools …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to reach higher … </w:t>
      </w:r>
      <w:r w:rsidR="00701427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>are being</w:t>
      </w:r>
      <w:r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investigated, evaluated and</w:t>
      </w:r>
      <w:r w:rsidR="00E00181">
        <w:rPr>
          <w:rStyle w:val="yiv188946294hps"/>
          <w:rFonts w:ascii="Georgia" w:hAnsi="Georgia" w:cs="Arial"/>
          <w:b/>
          <w:color w:val="333333"/>
          <w:sz w:val="24"/>
          <w:szCs w:val="24"/>
          <w:lang w:val="en"/>
        </w:rPr>
        <w:t xml:space="preserve"> </w:t>
      </w:r>
      <w:r w:rsidR="00E00181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engaged.  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>(This will be an on-going aspect of CV oversight)</w:t>
      </w:r>
      <w:r w:rsidR="00701427">
        <w:rPr>
          <w:rFonts w:ascii="Georgia" w:hAnsi="Georgia" w:cs="Arial"/>
          <w:b/>
          <w:color w:val="333333"/>
          <w:sz w:val="24"/>
          <w:szCs w:val="24"/>
          <w:lang w:val="en"/>
        </w:rPr>
        <w:t>. There is a huge gain in quality and accessibility already und</w:t>
      </w:r>
      <w:r w:rsidR="00DE722E">
        <w:rPr>
          <w:rFonts w:ascii="Georgia" w:hAnsi="Georgia" w:cs="Arial"/>
          <w:b/>
          <w:color w:val="333333"/>
          <w:sz w:val="24"/>
          <w:szCs w:val="24"/>
          <w:lang w:val="en"/>
        </w:rPr>
        <w:t>e</w:t>
      </w:r>
      <w:r w:rsidR="00701427">
        <w:rPr>
          <w:rFonts w:ascii="Georgia" w:hAnsi="Georgia" w:cs="Arial"/>
          <w:b/>
          <w:color w:val="333333"/>
          <w:sz w:val="24"/>
          <w:szCs w:val="24"/>
          <w:lang w:val="en"/>
        </w:rPr>
        <w:t>rway.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</w:t>
      </w:r>
      <w:r w:rsidR="00E00181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Our students will be better prepared, more appropriately guided, more closely 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&amp; carefully </w:t>
      </w:r>
      <w:r w:rsidR="00E00181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supported. 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While no students in Chacala’s Primary School are CV members …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The WHOLE School is! 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>This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soon 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>include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>s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the Kindergarten/Pre-School. 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>Miraculously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blessed with new and very dedicated young teachers, early and substantially </w:t>
      </w:r>
      <w:r w:rsidR="00DE722E">
        <w:rPr>
          <w:rFonts w:ascii="Georgia" w:hAnsi="Georgia" w:cs="Arial"/>
          <w:b/>
          <w:color w:val="333333"/>
          <w:sz w:val="24"/>
          <w:szCs w:val="24"/>
          <w:lang w:val="en"/>
        </w:rPr>
        <w:t>improved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preparation is well underway.  Supported with newly equipped &amp; directed sport activities, a hot-lunch program, an enhanced library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plan,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a highly effective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>, lovingly led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(&amp; growing) after-school-program, 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>quality tutoring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, 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>voluntary guest teaching, a popular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computer lab, </w:t>
      </w:r>
      <w:r w:rsidR="00701427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school grounds </w:t>
      </w:r>
      <w:r w:rsidR="00425B03">
        <w:rPr>
          <w:rFonts w:ascii="Georgia" w:hAnsi="Georgia" w:cs="Arial"/>
          <w:b/>
          <w:color w:val="333333"/>
          <w:sz w:val="24"/>
          <w:szCs w:val="24"/>
          <w:lang w:val="en"/>
        </w:rPr>
        <w:t>“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>dignification</w:t>
      </w:r>
      <w:r w:rsidR="00425B03">
        <w:rPr>
          <w:rFonts w:ascii="Georgia" w:hAnsi="Georgia" w:cs="Arial"/>
          <w:b/>
          <w:color w:val="333333"/>
          <w:sz w:val="24"/>
          <w:szCs w:val="24"/>
          <w:lang w:val="en"/>
        </w:rPr>
        <w:t>”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and maintenance</w:t>
      </w:r>
      <w:r w:rsidR="00B57E50">
        <w:rPr>
          <w:rFonts w:ascii="Georgia" w:hAnsi="Georgia" w:cs="Arial"/>
          <w:b/>
          <w:color w:val="333333"/>
          <w:sz w:val="24"/>
          <w:szCs w:val="24"/>
          <w:lang w:val="en"/>
        </w:rPr>
        <w:t>,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night lights, and … a very aggressive host of projects-in-progress … young students moving up to </w:t>
      </w:r>
      <w:r w:rsidR="00701427">
        <w:rPr>
          <w:rFonts w:ascii="Georgia" w:hAnsi="Georgia" w:cs="Arial"/>
          <w:b/>
          <w:color w:val="333333"/>
          <w:sz w:val="24"/>
          <w:szCs w:val="24"/>
          <w:lang w:val="en"/>
        </w:rPr>
        <w:t>T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>ele-</w:t>
      </w:r>
      <w:r w:rsidR="00701427">
        <w:rPr>
          <w:rFonts w:ascii="Georgia" w:hAnsi="Georgia" w:cs="Arial"/>
          <w:b/>
          <w:color w:val="333333"/>
          <w:sz w:val="24"/>
          <w:szCs w:val="24"/>
          <w:lang w:val="en"/>
        </w:rPr>
        <w:t>S</w:t>
      </w:r>
      <w:r w:rsidR="002945AF">
        <w:rPr>
          <w:rFonts w:ascii="Georgia" w:hAnsi="Georgia" w:cs="Arial"/>
          <w:b/>
          <w:color w:val="333333"/>
          <w:sz w:val="24"/>
          <w:szCs w:val="24"/>
          <w:lang w:val="en"/>
        </w:rPr>
        <w:t>ecundaria &amp; Prepa will be progressively better educated!</w:t>
      </w:r>
      <w:r w:rsidR="00701427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Teacher Sponsorship has begun and depth is strengthening.</w:t>
      </w:r>
    </w:p>
    <w:p w:rsidR="00701427" w:rsidRPr="00BD56F9" w:rsidRDefault="00701427" w:rsidP="00B011CD">
      <w:pPr>
        <w:spacing w:line="240" w:lineRule="auto"/>
        <w:jc w:val="both"/>
        <w:rPr>
          <w:rFonts w:ascii="Georgia" w:hAnsi="Georgia" w:cs="Arial"/>
          <w:b/>
          <w:color w:val="333333"/>
          <w:sz w:val="24"/>
          <w:szCs w:val="24"/>
          <w:lang w:val="en"/>
        </w:rPr>
      </w:pPr>
      <w:r>
        <w:rPr>
          <w:rFonts w:ascii="Georgia" w:hAnsi="Georgia" w:cs="Arial"/>
          <w:b/>
          <w:color w:val="333333"/>
          <w:sz w:val="24"/>
          <w:szCs w:val="24"/>
          <w:lang w:val="en"/>
        </w:rPr>
        <w:t>At the top of this newsletter are the words, “</w:t>
      </w:r>
      <w:r w:rsidRPr="000574B1">
        <w:rPr>
          <w:rFonts w:ascii="Georgia" w:hAnsi="Georgia"/>
          <w:b/>
          <w:i/>
          <w:sz w:val="28"/>
          <w:szCs w:val="28"/>
        </w:rPr>
        <w:t>Merezca su sueño”</w:t>
      </w:r>
      <w:r w:rsidRPr="000574B1">
        <w:rPr>
          <w:rFonts w:ascii="Georgia" w:hAnsi="Georgia" w:cs="Arial"/>
          <w:b/>
          <w:color w:val="333333"/>
          <w:sz w:val="28"/>
          <w:szCs w:val="28"/>
          <w:lang w:val="en"/>
        </w:rPr>
        <w:t>.</w:t>
      </w:r>
      <w:r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These are the words of Mexico’s treasured </w:t>
      </w:r>
      <w:r w:rsidR="00B0475A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Nobel </w:t>
      </w:r>
      <w:r>
        <w:rPr>
          <w:rFonts w:ascii="Georgia" w:hAnsi="Georgia" w:cs="Arial"/>
          <w:b/>
          <w:color w:val="333333"/>
          <w:sz w:val="24"/>
          <w:szCs w:val="24"/>
          <w:lang w:val="en"/>
        </w:rPr>
        <w:t>poet &amp; writer</w:t>
      </w:r>
      <w:r w:rsidR="00B0475A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(1990)</w:t>
      </w:r>
      <w:r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, </w:t>
      </w:r>
      <w:r w:rsidRPr="000574B1">
        <w:rPr>
          <w:rFonts w:ascii="Georgia" w:hAnsi="Georgia" w:cs="Arial"/>
          <w:b/>
          <w:i/>
          <w:color w:val="333333"/>
          <w:sz w:val="28"/>
          <w:szCs w:val="28"/>
          <w:u w:val="single"/>
          <w:lang w:val="en"/>
        </w:rPr>
        <w:t>Octavio Paz.</w:t>
      </w:r>
      <w:r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</w:t>
      </w:r>
      <w:r w:rsidR="000574B1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</w:t>
      </w:r>
      <w:r>
        <w:rPr>
          <w:rFonts w:ascii="Georgia" w:hAnsi="Georgia" w:cs="Arial"/>
          <w:b/>
          <w:color w:val="333333"/>
          <w:sz w:val="24"/>
          <w:szCs w:val="24"/>
          <w:lang w:val="en"/>
        </w:rPr>
        <w:t>The words exhort all Mexican</w:t>
      </w:r>
      <w:r w:rsidR="00B0475A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people to strive and, “Deserve Your Dream”. Cambiando Vidas is proud to take this beautiful verse to heart.  We have expressed this </w:t>
      </w:r>
      <w:r w:rsidR="00DE722E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loving </w:t>
      </w:r>
      <w:r w:rsidR="00B0475A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admonition as the new foundation </w:t>
      </w:r>
      <w:r w:rsidR="000574B1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&amp; character </w:t>
      </w:r>
      <w:r w:rsidR="00B0475A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of CV … to our EBACH students, to their parents and families, and now to our </w:t>
      </w:r>
      <w:r w:rsidR="00425B03">
        <w:rPr>
          <w:rFonts w:ascii="Georgia" w:hAnsi="Georgia" w:cs="Arial"/>
          <w:b/>
          <w:color w:val="333333"/>
          <w:sz w:val="24"/>
          <w:szCs w:val="24"/>
          <w:lang w:val="en"/>
        </w:rPr>
        <w:t>faithful supporters</w:t>
      </w:r>
      <w:r w:rsidR="00B0475A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. It has won for us the beautiful letter </w:t>
      </w:r>
      <w:r w:rsidR="000574B1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above </w:t>
      </w:r>
      <w:r w:rsidR="00B0475A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from </w:t>
      </w:r>
      <w:r w:rsidR="000574B1">
        <w:rPr>
          <w:rFonts w:ascii="Georgia" w:hAnsi="Georgia" w:cs="Arial"/>
          <w:b/>
          <w:color w:val="333333"/>
          <w:sz w:val="24"/>
          <w:szCs w:val="24"/>
          <w:lang w:val="en"/>
        </w:rPr>
        <w:t>our CV</w:t>
      </w:r>
      <w:r w:rsidR="00B0475A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Parent’s Association … the remarkable </w:t>
      </w:r>
      <w:r w:rsidR="000574B1">
        <w:rPr>
          <w:rFonts w:ascii="Georgia" w:hAnsi="Georgia" w:cs="Arial"/>
          <w:b/>
          <w:color w:val="333333"/>
          <w:sz w:val="24"/>
          <w:szCs w:val="24"/>
          <w:lang w:val="en"/>
        </w:rPr>
        <w:t>humanity</w:t>
      </w:r>
      <w:r w:rsidR="00B0475A">
        <w:rPr>
          <w:rFonts w:ascii="Georgia" w:hAnsi="Georgia" w:cs="Arial"/>
          <w:b/>
          <w:color w:val="333333"/>
          <w:sz w:val="24"/>
          <w:szCs w:val="24"/>
          <w:lang w:val="en"/>
        </w:rPr>
        <w:t xml:space="preserve"> and cohesion of EBACH, and </w:t>
      </w:r>
      <w:r w:rsidR="000574B1">
        <w:rPr>
          <w:rFonts w:ascii="Georgia" w:hAnsi="Georgia" w:cs="Arial"/>
          <w:b/>
          <w:color w:val="333333"/>
          <w:sz w:val="24"/>
          <w:szCs w:val="24"/>
          <w:lang w:val="en"/>
        </w:rPr>
        <w:t>a worthy path for all Officers, &amp; Supporters to follow, aspire to &amp; believe in.</w:t>
      </w:r>
    </w:p>
    <w:sectPr w:rsidR="00701427" w:rsidRPr="00BD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A"/>
    <w:rsid w:val="000574B1"/>
    <w:rsid w:val="000854C4"/>
    <w:rsid w:val="000E3257"/>
    <w:rsid w:val="001C3595"/>
    <w:rsid w:val="0021251C"/>
    <w:rsid w:val="002945AF"/>
    <w:rsid w:val="002D202E"/>
    <w:rsid w:val="00342114"/>
    <w:rsid w:val="00365FDF"/>
    <w:rsid w:val="003D6253"/>
    <w:rsid w:val="00425B03"/>
    <w:rsid w:val="00526E69"/>
    <w:rsid w:val="00644961"/>
    <w:rsid w:val="00700F6D"/>
    <w:rsid w:val="00701427"/>
    <w:rsid w:val="00751E9E"/>
    <w:rsid w:val="00803C23"/>
    <w:rsid w:val="00824359"/>
    <w:rsid w:val="00853B3F"/>
    <w:rsid w:val="00875165"/>
    <w:rsid w:val="009B689B"/>
    <w:rsid w:val="00A129F2"/>
    <w:rsid w:val="00B011CD"/>
    <w:rsid w:val="00B0475A"/>
    <w:rsid w:val="00B57E50"/>
    <w:rsid w:val="00BD56F9"/>
    <w:rsid w:val="00BF1609"/>
    <w:rsid w:val="00D2393A"/>
    <w:rsid w:val="00D8639F"/>
    <w:rsid w:val="00DD1653"/>
    <w:rsid w:val="00DE722E"/>
    <w:rsid w:val="00E00181"/>
    <w:rsid w:val="00E42259"/>
    <w:rsid w:val="00F03A36"/>
    <w:rsid w:val="00F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7A"/>
    <w:rPr>
      <w:rFonts w:ascii="Tahoma" w:hAnsi="Tahoma" w:cs="Tahoma"/>
      <w:sz w:val="16"/>
      <w:szCs w:val="16"/>
    </w:rPr>
  </w:style>
  <w:style w:type="character" w:customStyle="1" w:styleId="yiv188946294">
    <w:name w:val="yiv188946294"/>
    <w:basedOn w:val="DefaultParagraphFont"/>
    <w:rsid w:val="00365FDF"/>
  </w:style>
  <w:style w:type="character" w:customStyle="1" w:styleId="yiv188946294hps">
    <w:name w:val="yiv188946294hps"/>
    <w:basedOn w:val="DefaultParagraphFont"/>
    <w:rsid w:val="00365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7A"/>
    <w:rPr>
      <w:rFonts w:ascii="Tahoma" w:hAnsi="Tahoma" w:cs="Tahoma"/>
      <w:sz w:val="16"/>
      <w:szCs w:val="16"/>
    </w:rPr>
  </w:style>
  <w:style w:type="character" w:customStyle="1" w:styleId="yiv188946294">
    <w:name w:val="yiv188946294"/>
    <w:basedOn w:val="DefaultParagraphFont"/>
    <w:rsid w:val="00365FDF"/>
  </w:style>
  <w:style w:type="character" w:customStyle="1" w:styleId="yiv188946294hps">
    <w:name w:val="yiv188946294hps"/>
    <w:basedOn w:val="DefaultParagraphFont"/>
    <w:rsid w:val="0036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Clay Arnest III</dc:creator>
  <cp:lastModifiedBy>Henry Clay Arnest III</cp:lastModifiedBy>
  <cp:revision>5</cp:revision>
  <dcterms:created xsi:type="dcterms:W3CDTF">2011-11-18T19:31:00Z</dcterms:created>
  <dcterms:modified xsi:type="dcterms:W3CDTF">2011-12-31T12:38:00Z</dcterms:modified>
</cp:coreProperties>
</file>